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F67AEE" w:rsidRPr="00E5779B" w:rsidP="00F67AEE">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F67AEE" w:rsidRPr="00E5779B" w:rsidP="00F67AEE">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F67AEE" w:rsidRPr="003661E0" w:rsidP="00F67AEE">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ресурсоснабжающей</w:t>
      </w:r>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F67AEE" w:rsidRPr="000034DD" w:rsidP="00F67AEE">
      <w:pPr>
        <w:spacing w:after="0" w:line="240" w:lineRule="auto"/>
        <w:ind w:firstLine="567"/>
        <w:jc w:val="both"/>
        <w:rPr>
          <w:rFonts w:ascii="Arial" w:eastAsia="Times New Roman" w:hAnsi="Arial" w:cs="Arial"/>
          <w:sz w:val="20"/>
          <w:szCs w:val="20"/>
          <w:lang w:eastAsia="ru-RU"/>
        </w:rPr>
      </w:pPr>
    </w:p>
    <w:p w:rsidR="00F67AEE" w:rsidRPr="00D12A46" w:rsidP="00F67AEE">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Pr="00435D0A">
        <w:rPr>
          <w:rFonts w:ascii="Arial" w:eastAsia="Times New Roman" w:hAnsi="Arial" w:cs="Arial"/>
          <w:b/>
          <w:sz w:val="20"/>
          <w:szCs w:val="20"/>
          <w:lang w:eastAsia="ru-RU"/>
        </w:rPr>
        <w:t>ООО «УК «ФИНИСТ»</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sidRPr="005325AC">
        <w:rPr>
          <w:rFonts w:ascii="Arial" w:eastAsia="Times New Roman" w:hAnsi="Arial" w:cs="Arial"/>
          <w:b/>
          <w:sz w:val="20"/>
          <w:szCs w:val="20"/>
          <w:lang w:eastAsia="ru-RU"/>
        </w:rPr>
        <w:t xml:space="preserve">625001, Тюменская </w:t>
      </w:r>
      <w:r w:rsidRPr="005325AC">
        <w:rPr>
          <w:rFonts w:ascii="Arial" w:eastAsia="Times New Roman" w:hAnsi="Arial" w:cs="Arial"/>
          <w:b/>
          <w:sz w:val="20"/>
          <w:szCs w:val="20"/>
          <w:lang w:eastAsia="ru-RU"/>
        </w:rPr>
        <w:t>обл</w:t>
      </w:r>
      <w:r w:rsidRPr="005325AC">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5325AC">
        <w:rPr>
          <w:rFonts w:ascii="Arial" w:eastAsia="Times New Roman" w:hAnsi="Arial" w:cs="Arial"/>
          <w:b/>
          <w:sz w:val="20"/>
          <w:szCs w:val="20"/>
          <w:lang w:eastAsia="ru-RU"/>
        </w:rPr>
        <w:t xml:space="preserve">, </w:t>
      </w:r>
      <w:r>
        <w:rPr>
          <w:rFonts w:ascii="Arial" w:eastAsia="Times New Roman" w:hAnsi="Arial" w:cs="Arial"/>
          <w:b/>
          <w:sz w:val="20"/>
          <w:szCs w:val="20"/>
          <w:lang w:eastAsia="ru-RU"/>
        </w:rPr>
        <w:t>ул. Ямская</w:t>
      </w:r>
      <w:bookmarkStart w:id="0" w:name="_GoBack"/>
      <w:bookmarkEnd w:id="0"/>
      <w:r w:rsidRPr="005325AC">
        <w:rPr>
          <w:rFonts w:ascii="Arial" w:eastAsia="Times New Roman" w:hAnsi="Arial" w:cs="Arial"/>
          <w:b/>
          <w:sz w:val="20"/>
          <w:szCs w:val="20"/>
          <w:lang w:eastAsia="ru-RU"/>
        </w:rPr>
        <w:t>, дом 92</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w:t>
      </w:r>
      <w:r w:rsidRPr="000034DD">
        <w:rPr>
          <w:rFonts w:ascii="Arial" w:eastAsia="Times New Roman" w:hAnsi="Arial" w:cs="Arial"/>
          <w:sz w:val="20"/>
          <w:szCs w:val="20"/>
          <w:lang w:eastAsia="ru-RU"/>
        </w:rPr>
        <w:t>ресурсоснабжающими</w:t>
      </w:r>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марта </w:t>
      </w:r>
      <w:r w:rsidRPr="00DA09E0">
        <w:rPr>
          <w:rFonts w:ascii="Arial" w:eastAsia="Times New Roman" w:hAnsi="Arial" w:cs="Arial"/>
          <w:b/>
          <w:sz w:val="20"/>
          <w:szCs w:val="20"/>
          <w:lang w:eastAsia="ru-RU"/>
        </w:rPr>
        <w:t>202</w:t>
      </w:r>
      <w:r>
        <w:rPr>
          <w:rFonts w:ascii="Arial" w:eastAsia="Times New Roman" w:hAnsi="Arial" w:cs="Arial"/>
          <w:b/>
          <w:sz w:val="20"/>
          <w:szCs w:val="20"/>
          <w:lang w:eastAsia="ru-RU"/>
        </w:rPr>
        <w:t>6</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r w:rsidRPr="00D12A46">
        <w:rPr>
          <w:rFonts w:ascii="Arial" w:eastAsia="Times New Roman" w:hAnsi="Arial" w:cs="Arial"/>
          <w:sz w:val="20"/>
          <w:szCs w:val="20"/>
          <w:lang w:eastAsia="ru-RU"/>
        </w:rPr>
        <w:t>ресурсоснабжающей</w:t>
      </w:r>
      <w:r w:rsidRPr="00D12A46">
        <w:rPr>
          <w:rFonts w:ascii="Arial" w:eastAsia="Times New Roman" w:hAnsi="Arial" w:cs="Arial"/>
          <w:sz w:val="20"/>
          <w:szCs w:val="20"/>
          <w:lang w:eastAsia="ru-RU"/>
        </w:rPr>
        <w:t xml:space="preserve"> организацией АО «ЭК «Восток».</w:t>
      </w:r>
    </w:p>
    <w:p w:rsidR="00F67AEE" w:rsidRPr="000034DD" w:rsidP="00F67AEE">
      <w:pPr>
        <w:tabs>
          <w:tab w:val="left" w:pos="993"/>
        </w:tabs>
        <w:spacing w:after="0" w:line="240" w:lineRule="auto"/>
        <w:ind w:firstLine="567"/>
        <w:jc w:val="both"/>
        <w:rPr>
          <w:rFonts w:ascii="Arial" w:eastAsia="Times New Roman" w:hAnsi="Arial" w:cs="Arial"/>
          <w:sz w:val="20"/>
          <w:szCs w:val="20"/>
          <w:lang w:eastAsia="ru-RU"/>
        </w:rPr>
      </w:pPr>
    </w:p>
    <w:p w:rsidR="00F67AEE" w:rsidRPr="000034DD" w:rsidP="00F67AEE">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F67AEE" w:rsidRPr="000034DD" w:rsidP="00F67AEE">
      <w:pPr>
        <w:tabs>
          <w:tab w:val="left" w:pos="993"/>
        </w:tabs>
        <w:spacing w:after="0" w:line="240" w:lineRule="auto"/>
        <w:ind w:firstLine="567"/>
        <w:jc w:val="both"/>
        <w:rPr>
          <w:rFonts w:ascii="Arial" w:eastAsia="Times New Roman" w:hAnsi="Arial" w:cs="Arial"/>
          <w:sz w:val="20"/>
          <w:szCs w:val="20"/>
          <w:lang w:eastAsia="ru-RU"/>
        </w:rPr>
      </w:pP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r w:rsidRPr="000034DD">
        <w:rPr>
          <w:rFonts w:ascii="Arial" w:hAnsi="Arial" w:cs="Arial"/>
          <w:sz w:val="20"/>
          <w:szCs w:val="20"/>
        </w:rPr>
        <w:t>теплопотребляющих</w:t>
      </w:r>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F67AEE" w:rsidRPr="000034DD" w:rsidP="00F67AEE">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F67AEE" w:rsidRPr="000034DD" w:rsidP="00F67AEE">
      <w:pPr>
        <w:pStyle w:val="NormalWeb"/>
        <w:tabs>
          <w:tab w:val="left" w:pos="284"/>
          <w:tab w:val="left" w:pos="993"/>
        </w:tabs>
        <w:spacing w:before="0" w:beforeAutospacing="0" w:after="0" w:afterAutospacing="0"/>
        <w:ind w:left="709" w:firstLine="567"/>
        <w:jc w:val="both"/>
        <w:rPr>
          <w:rFonts w:ascii="Arial" w:hAnsi="Arial" w:cs="Arial"/>
          <w:i/>
          <w:sz w:val="20"/>
          <w:szCs w:val="20"/>
        </w:rPr>
      </w:pPr>
    </w:p>
    <w:p w:rsidR="00F67AEE" w:rsidRPr="000034DD" w:rsidP="00F67AEE">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Пышминская</w:t>
      </w:r>
      <w:r w:rsidRPr="00714C66">
        <w:rPr>
          <w:rFonts w:ascii="Arial" w:eastAsia="Times New Roman" w:hAnsi="Arial" w:cs="Arial"/>
          <w:sz w:val="20"/>
          <w:szCs w:val="20"/>
          <w:lang w:eastAsia="ru-RU"/>
        </w:rPr>
        <w:t xml:space="preserve">, 1А (совместно с ОАО «ТРИЦ») </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Пермякова</w:t>
      </w:r>
      <w:r w:rsidRPr="00714C66">
        <w:rPr>
          <w:rFonts w:ascii="Arial" w:eastAsia="Times New Roman" w:hAnsi="Arial" w:cs="Arial"/>
          <w:sz w:val="20"/>
          <w:szCs w:val="20"/>
          <w:lang w:eastAsia="ru-RU"/>
        </w:rPr>
        <w:t xml:space="preserve">, 37 (совместно с ОАО «ТРИЦ») </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F67AEE" w:rsidP="00F67AEE">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F67AEE" w:rsidRPr="00714C66" w:rsidP="00F67AEE">
      <w:pPr>
        <w:tabs>
          <w:tab w:val="left" w:pos="993"/>
        </w:tabs>
        <w:spacing w:after="0" w:line="240" w:lineRule="auto"/>
        <w:ind w:left="709"/>
        <w:jc w:val="both"/>
        <w:rPr>
          <w:rFonts w:ascii="Arial" w:eastAsia="Times New Roman" w:hAnsi="Arial" w:cs="Arial"/>
          <w:sz w:val="20"/>
          <w:szCs w:val="20"/>
          <w:lang w:eastAsia="ru-RU"/>
        </w:rPr>
      </w:pPr>
    </w:p>
    <w:p w:rsidR="00F67AEE" w:rsidRPr="000034DD" w:rsidP="00F67AEE">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 можно ознакомиться на сайте в разделе </w:t>
      </w:r>
      <w:hyperlink r:id="rId4"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F67AEE" w:rsidRPr="000034DD" w:rsidP="00F67AEE">
      <w:pPr>
        <w:spacing w:after="0" w:line="276" w:lineRule="auto"/>
        <w:ind w:firstLine="567"/>
        <w:jc w:val="both"/>
        <w:rPr>
          <w:rFonts w:ascii="Arial" w:hAnsi="Arial" w:cs="Arial"/>
          <w:sz w:val="20"/>
          <w:szCs w:val="20"/>
        </w:rPr>
      </w:pPr>
    </w:p>
    <w:p w:rsidR="00F67AEE" w:rsidRPr="000034DD" w:rsidP="00F67AEE">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F67AEE" w:rsidRPr="000034DD" w:rsidP="00F67AEE">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F67AEE" w:rsidRPr="000034DD" w:rsidP="00F67AEE">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eastAsia="Times New Roman" w:hAnsi="Arial" w:cs="Arial"/>
          <w:sz w:val="20"/>
          <w:szCs w:val="20"/>
          <w:lang w:eastAsia="ru-RU"/>
        </w:rPr>
        <w:t xml:space="preserve"> в разделе </w:t>
      </w:r>
      <w:hyperlink r:id="rId5"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F67AEE" w:rsidRPr="000034DD" w:rsidP="00F67AEE">
      <w:pPr>
        <w:tabs>
          <w:tab w:val="left" w:pos="993"/>
        </w:tabs>
        <w:spacing w:after="0" w:line="240" w:lineRule="auto"/>
        <w:ind w:firstLine="567"/>
        <w:jc w:val="both"/>
        <w:rPr>
          <w:rFonts w:ascii="Arial" w:eastAsia="Times New Roman" w:hAnsi="Arial" w:cs="Arial"/>
          <w:b/>
          <w:sz w:val="20"/>
          <w:szCs w:val="20"/>
          <w:lang w:eastAsia="ru-RU"/>
        </w:rPr>
      </w:pPr>
    </w:p>
    <w:p w:rsidR="00F67AEE" w:rsidRPr="000034DD" w:rsidP="00F67AEE">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r w:rsidRPr="000034DD">
        <w:rPr>
          <w:rFonts w:ascii="Arial" w:eastAsia="Times New Roman" w:hAnsi="Arial" w:cs="Arial"/>
          <w:b/>
          <w:sz w:val="20"/>
          <w:szCs w:val="20"/>
          <w:lang w:eastAsia="ru-RU"/>
        </w:rPr>
        <w:t>ресурсоснабжающим</w:t>
      </w:r>
      <w:r w:rsidRPr="000034DD">
        <w:rPr>
          <w:rFonts w:ascii="Arial" w:eastAsia="Times New Roman" w:hAnsi="Arial" w:cs="Arial"/>
          <w:b/>
          <w:sz w:val="20"/>
          <w:szCs w:val="20"/>
          <w:lang w:eastAsia="ru-RU"/>
        </w:rPr>
        <w:t xml:space="preserve"> организациям</w:t>
      </w:r>
    </w:p>
    <w:p w:rsidR="00F67AEE" w:rsidRPr="000034DD" w:rsidP="00F67AEE">
      <w:pPr>
        <w:pStyle w:val="NormalWeb"/>
        <w:spacing w:before="0" w:beforeAutospacing="0" w:after="0" w:afterAutospacing="0"/>
        <w:ind w:firstLine="567"/>
        <w:jc w:val="both"/>
        <w:textAlignment w:val="baseline"/>
        <w:rPr>
          <w:rFonts w:ascii="Arial" w:hAnsi="Arial" w:cs="Arial"/>
          <w:color w:val="21262B"/>
          <w:sz w:val="20"/>
          <w:szCs w:val="20"/>
        </w:rPr>
      </w:pPr>
    </w:p>
    <w:p w:rsidR="00F67AEE" w:rsidRPr="000034DD" w:rsidP="00F67AEE">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F67AEE" w:rsidRPr="000034DD" w:rsidP="00F67AEE">
      <w:pPr>
        <w:pStyle w:val="NormalWeb"/>
        <w:spacing w:before="0" w:beforeAutospacing="0" w:after="0" w:afterAutospacing="0"/>
        <w:ind w:firstLine="567"/>
        <w:jc w:val="both"/>
        <w:textAlignment w:val="baseline"/>
        <w:rPr>
          <w:rFonts w:ascii="Arial" w:hAnsi="Arial" w:cs="Arial"/>
          <w:color w:val="21262B"/>
          <w:sz w:val="20"/>
          <w:szCs w:val="20"/>
        </w:rPr>
      </w:pPr>
    </w:p>
    <w:p w:rsidR="00F67AEE" w:rsidRPr="000034DD" w:rsidP="00F67AEE">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hAnsi="Arial" w:cs="Arial"/>
          <w:color w:val="21262B"/>
          <w:sz w:val="20"/>
          <w:szCs w:val="20"/>
        </w:rPr>
        <w:t xml:space="preserve"> в разделе </w:t>
      </w:r>
      <w:hyperlink r:id="rId6"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F67AEE" w:rsidRPr="000034DD" w:rsidP="00F67AEE">
      <w:pPr>
        <w:pStyle w:val="NormalWeb"/>
        <w:spacing w:before="0" w:beforeAutospacing="0" w:after="0" w:afterAutospacing="0"/>
        <w:ind w:firstLine="567"/>
        <w:jc w:val="both"/>
        <w:textAlignment w:val="baseline"/>
        <w:rPr>
          <w:rFonts w:ascii="Arial" w:hAnsi="Arial" w:cs="Arial"/>
          <w:color w:val="21262B"/>
          <w:sz w:val="20"/>
          <w:szCs w:val="20"/>
        </w:rPr>
      </w:pPr>
    </w:p>
    <w:p w:rsidR="00F67AEE" w:rsidRPr="00D12A46" w:rsidP="00F67AEE">
      <w:pPr>
        <w:pStyle w:val="ListParagraph"/>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F67AEE" w:rsidRPr="00D12A46" w:rsidP="00F67AEE">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F67AEE" w:rsidRPr="00D12A46" w:rsidP="00F67AEE">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F67AEE" w:rsidRPr="00D12A46" w:rsidP="00F67AEE">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F67AEE" w:rsidRPr="00D12A46" w:rsidP="00F67AEE">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4221D3"/>
    <w:sectPr>
      <w:footerReference w:type="even" r:id="rId7"/>
      <w:footerReference w:type="default" r:id="rId8"/>
      <w:footerReference w:type="first" r:id="rId9"/>
      <w:pgSz w:w="11906" w:h="16838"/>
      <w:pgMar w:top="1134" w:right="850" w:bottom="1134" w:left="1701"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802" style="width:336pt;height:14pt;margin-top:0;margin-left:0;mso-position-horizontal:left;position:absolute;z-index:251658240" fillcolor="#919191" strokecolor="#919191">
          <v:textpath style="font-family:'Microsoft Sans Serif';font-size:14pt;v-text-align:left" string="Рег. номер WSSDOCS: ЭСЗ-В-ТМН-2026-6587,  ID:288"/>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width:336pt;height:14pt;margin-top:0;margin-left:0;mso-position-horizontal:left;position:absolute;z-index:251660288" fillcolor="#919191" strokecolor="#919191">
          <v:textpath style="font-family:'Microsoft Sans Serif';font-size:14pt;v-text-align:left" string="Рег. номер WSSDOCS: ЭСЗ-В-ТМН-2026-6587,  ID:288"/>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2802" style="width:336pt;height:14pt;margin-top:0;margin-left:0;mso-position-horizontal:left;position:absolute;z-index:251659264" fillcolor="#919191" strokecolor="#919191">
          <v:textpath style="font-family:'Microsoft Sans Serif';font-size:14pt;v-text-align:left" string="Рег. номер WSSDOCS: ЭСЗ-В-ТМН-2026-6587,  ID:288"/>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EE"/>
    <w:rsid w:val="000034DD"/>
    <w:rsid w:val="00132A32"/>
    <w:rsid w:val="001B5713"/>
    <w:rsid w:val="003661E0"/>
    <w:rsid w:val="004221D3"/>
    <w:rsid w:val="00435D0A"/>
    <w:rsid w:val="005325AC"/>
    <w:rsid w:val="00714C66"/>
    <w:rsid w:val="00D12A46"/>
    <w:rsid w:val="00DA09E0"/>
    <w:rsid w:val="00E5779B"/>
    <w:rsid w:val="00F67A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58D559D-10EF-48CE-B78A-9DBCD817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F67AEE"/>
    <w:rPr>
      <w:color w:val="0000FF"/>
      <w:u w:val="single"/>
    </w:rPr>
  </w:style>
  <w:style w:type="paragraph" w:styleId="ListParagraph">
    <w:name w:val="List Paragraph"/>
    <w:basedOn w:val="Normal"/>
    <w:uiPriority w:val="34"/>
    <w:qFormat/>
    <w:rsid w:val="00F6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yumen.vostok-electra.ru/clients/physical-persons/service-offices" TargetMode="External" /><Relationship Id="rId5" Type="http://schemas.openxmlformats.org/officeDocument/2006/relationships/hyperlink" Target="https://tyumen.vostok-electra.ru/clients/physical-persons/payment-methods" TargetMode="External" /><Relationship Id="rId6" Type="http://schemas.openxmlformats.org/officeDocument/2006/relationships/hyperlink" Target="https://tyumen.vostok-electra.ru/clients/physical-persons/the-modes-of-transmission-of-meter-readings-of-the-electric-power"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Максимова Юлия Сергеевна</cp:lastModifiedBy>
  <cp:revision>1</cp:revision>
  <dcterms:created xsi:type="dcterms:W3CDTF">2026-02-13T06:15:00Z</dcterms:created>
  <dcterms:modified xsi:type="dcterms:W3CDTF">2026-02-13T06:17:00Z</dcterms:modified>
</cp:coreProperties>
</file>